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247B" w14:textId="77777777" w:rsidR="00DB21F8" w:rsidRPr="007A1BC3" w:rsidRDefault="004C6F6A" w:rsidP="00247FBB">
      <w:pPr>
        <w:rPr>
          <w:rFonts w:ascii="ScriptoramaMarkdownJF" w:hAnsi="ScriptoramaMarkdownJF" w:cstheme="minorHAnsi"/>
          <w:color w:val="C00000"/>
        </w:rPr>
      </w:pPr>
      <w:r w:rsidRPr="007A1BC3">
        <w:rPr>
          <w:rFonts w:ascii="ScriptoramaMarkdownJF" w:hAnsi="ScriptoramaMarkdownJF" w:cstheme="minorHAnsi"/>
          <w:color w:val="C00000"/>
        </w:rPr>
        <w:t xml:space="preserve">Rossmann i Politechnika Łódzka zapraszają na </w:t>
      </w:r>
    </w:p>
    <w:p w14:paraId="3997D262" w14:textId="0EC39C5C" w:rsidR="004C6F6A" w:rsidRPr="007A1BC3" w:rsidRDefault="004C6F6A" w:rsidP="00247FBB">
      <w:pPr>
        <w:rPr>
          <w:rFonts w:ascii="ScriptoramaMarkdownJF" w:hAnsi="ScriptoramaMarkdownJF" w:cstheme="minorHAnsi"/>
          <w:sz w:val="32"/>
          <w:szCs w:val="32"/>
        </w:rPr>
      </w:pPr>
      <w:r w:rsidRPr="007A1BC3">
        <w:rPr>
          <w:rFonts w:ascii="ScriptoramaMarkdownJF" w:hAnsi="ScriptoramaMarkdownJF" w:cstheme="minorHAnsi"/>
          <w:sz w:val="32"/>
          <w:szCs w:val="32"/>
        </w:rPr>
        <w:t xml:space="preserve">oficjalne otwarcie Strefy </w:t>
      </w:r>
      <w:proofErr w:type="spellStart"/>
      <w:r w:rsidRPr="007A1BC3">
        <w:rPr>
          <w:rFonts w:ascii="ScriptoramaMarkdownJF" w:hAnsi="ScriptoramaMarkdownJF" w:cstheme="minorHAnsi"/>
          <w:sz w:val="32"/>
          <w:szCs w:val="32"/>
        </w:rPr>
        <w:t>ROSSwoju</w:t>
      </w:r>
      <w:proofErr w:type="spellEnd"/>
    </w:p>
    <w:p w14:paraId="3AC436FC" w14:textId="24092B01" w:rsidR="00011429" w:rsidRPr="007A1BC3" w:rsidRDefault="00011429" w:rsidP="00247FBB">
      <w:pPr>
        <w:rPr>
          <w:rFonts w:ascii="ScriptoramaMarkdownJF" w:hAnsi="ScriptoramaMarkdownJF" w:cstheme="minorHAnsi"/>
          <w:color w:val="C00000"/>
        </w:rPr>
      </w:pPr>
      <w:r w:rsidRPr="007A1BC3">
        <w:rPr>
          <w:rFonts w:ascii="ScriptoramaMarkdownJF" w:hAnsi="ScriptoramaMarkdownJF" w:cstheme="minorHAnsi"/>
          <w:color w:val="C00000"/>
        </w:rPr>
        <w:t>Zapisz się i weź udział w wyjątkowych wydarzeniach.</w:t>
      </w:r>
    </w:p>
    <w:p w14:paraId="0D4CF4FA" w14:textId="0A2CEFD1" w:rsidR="00725A04" w:rsidRPr="007A1BC3" w:rsidRDefault="007A1BC3">
      <w:pPr>
        <w:rPr>
          <w:rFonts w:ascii="ScriptoramaMarkdownJF" w:hAnsi="ScriptoramaMarkdownJF" w:cstheme="minorHAnsi"/>
          <w:color w:val="C00000"/>
        </w:rPr>
      </w:pPr>
      <w:r w:rsidRPr="007A1BC3">
        <w:rPr>
          <w:rFonts w:ascii="ScriptoramaMarkdownJF" w:hAnsi="ScriptoramaMarkdownJF" w:cstheme="minorHAnsi"/>
        </w:rPr>
        <w:t xml:space="preserve">4 kwietnia 2023 </w:t>
      </w:r>
      <w:r>
        <w:rPr>
          <w:rFonts w:ascii="ScriptoramaMarkdownJF" w:hAnsi="ScriptoramaMarkdownJF" w:cstheme="minorHAnsi"/>
          <w:color w:val="C00000"/>
        </w:rPr>
        <w:t xml:space="preserve">- </w:t>
      </w:r>
      <w:r w:rsidR="004C6F6A" w:rsidRPr="007A1BC3">
        <w:rPr>
          <w:rFonts w:ascii="ScriptoramaMarkdownJF" w:hAnsi="ScriptoramaMarkdownJF" w:cstheme="minorHAnsi"/>
          <w:color w:val="C00000"/>
        </w:rPr>
        <w:t>Miej</w:t>
      </w:r>
      <w:r w:rsidR="008440D4" w:rsidRPr="007A1BC3">
        <w:rPr>
          <w:rFonts w:ascii="ScriptoramaMarkdownJF" w:hAnsi="ScriptoramaMarkdownJF" w:cstheme="minorHAnsi"/>
          <w:color w:val="C00000"/>
        </w:rPr>
        <w:t>s</w:t>
      </w:r>
      <w:r w:rsidR="004C6F6A" w:rsidRPr="007A1BC3">
        <w:rPr>
          <w:rFonts w:ascii="ScriptoramaMarkdownJF" w:hAnsi="ScriptoramaMarkdownJF" w:cstheme="minorHAnsi"/>
          <w:color w:val="C00000"/>
        </w:rPr>
        <w:t xml:space="preserve">ce: </w:t>
      </w:r>
      <w:r w:rsidRPr="007A1BC3">
        <w:rPr>
          <w:rFonts w:ascii="ScriptoramaMarkdownJF" w:hAnsi="ScriptoramaMarkdownJF" w:cstheme="minorHAnsi"/>
        </w:rPr>
        <w:t>Politechnika Łódzka, ul. Wólczańska 221, 90-001 Łódź</w:t>
      </w:r>
      <w:r w:rsidR="000865AB">
        <w:rPr>
          <w:rFonts w:ascii="ScriptoramaMarkdownJF" w:hAnsi="ScriptoramaMarkdownJF" w:cstheme="minorHAnsi"/>
        </w:rPr>
        <w:t xml:space="preserve">,   </w:t>
      </w:r>
      <w:r w:rsidR="000865AB">
        <w:rPr>
          <w:rFonts w:ascii="ScriptoramaMarkdownJF" w:hAnsi="ScriptoramaMarkdownJF" w:cstheme="minorHAnsi"/>
        </w:rPr>
        <w:br/>
        <w:t xml:space="preserve">                                      budynek b17, II Piętro</w:t>
      </w:r>
      <w:bookmarkStart w:id="0" w:name="_GoBack"/>
      <w:bookmarkEnd w:id="0"/>
    </w:p>
    <w:p w14:paraId="2D55693C" w14:textId="0B96E8CF" w:rsidR="00474C40" w:rsidRPr="00011429" w:rsidRDefault="00725A04">
      <w:pPr>
        <w:rPr>
          <w:b/>
          <w:bCs/>
        </w:rPr>
      </w:pPr>
      <w:r w:rsidRPr="00011429">
        <w:rPr>
          <w:b/>
          <w:bCs/>
        </w:rPr>
        <w:t>Inspirujące spotkanie z dr Maciejem Kaweckim</w:t>
      </w:r>
    </w:p>
    <w:p w14:paraId="376E0AF1" w14:textId="132ED3EF" w:rsidR="00011429" w:rsidRDefault="00011429">
      <w:r>
        <w:t xml:space="preserve">Czym jest </w:t>
      </w:r>
      <w:proofErr w:type="spellStart"/>
      <w:r>
        <w:t>metawers</w:t>
      </w:r>
      <w:proofErr w:type="spellEnd"/>
      <w:r>
        <w:t xml:space="preserve">? Jak </w:t>
      </w:r>
      <w:proofErr w:type="spellStart"/>
      <w:r>
        <w:t>elektromobilność</w:t>
      </w:r>
      <w:proofErr w:type="spellEnd"/>
      <w:r>
        <w:t xml:space="preserve"> może zmienić świat? </w:t>
      </w:r>
      <w:r w:rsidR="00E73223">
        <w:t>Czy innowacyjne cienkowarstwowe baterie zrewolucjonizują rynek energii i czy kapsułka endoskopowa stworzona przez polski startup pomoże uchronić</w:t>
      </w:r>
      <w:r w:rsidR="0007247F">
        <w:t xml:space="preserve"> </w:t>
      </w:r>
      <w:r w:rsidR="00E73223">
        <w:t xml:space="preserve"> przed poważnymi chorobami ludzi na całym świecie?</w:t>
      </w:r>
    </w:p>
    <w:p w14:paraId="1AC4872E" w14:textId="5F8F032A" w:rsidR="00E73223" w:rsidRDefault="00E73223">
      <w:r>
        <w:t>Odpowiedzi na te i inne pytania ze świata nowych technologii udzieli doktor nauk prawnych, Prezes Instytutu Lema, dziennikarz technologiczny i prawdziwy pasjonat innowacji – dr Maciej Kawecki.</w:t>
      </w:r>
    </w:p>
    <w:p w14:paraId="0C793E20" w14:textId="04698B98" w:rsidR="00E73223" w:rsidRDefault="00E73223">
      <w:r>
        <w:t>Ponadto dowiesz jakie nowe rozwiązania technologiczne prezentowane były przez na początku tego roku podczas konferencji technol</w:t>
      </w:r>
      <w:r w:rsidR="0084036F">
        <w:t>o</w:t>
      </w:r>
      <w:r>
        <w:t>gicznej w USA</w:t>
      </w:r>
      <w:r w:rsidR="0007247F">
        <w:t xml:space="preserve"> i jak algorytmy w aplikacjach wpływają na nasze życie.</w:t>
      </w:r>
    </w:p>
    <w:p w14:paraId="5C16A1DB" w14:textId="71BB34F2" w:rsidR="005822C3" w:rsidRDefault="0084036F">
      <w:r w:rsidRPr="0007247F">
        <w:rPr>
          <w:b/>
          <w:bCs/>
        </w:rPr>
        <w:t>Wykład:</w:t>
      </w:r>
      <w:r>
        <w:t xml:space="preserve"> Innowacje Technologiczne</w:t>
      </w:r>
    </w:p>
    <w:p w14:paraId="35EB2160" w14:textId="01FFD230" w:rsidR="0084036F" w:rsidRDefault="0084036F">
      <w:pPr>
        <w:rPr>
          <w:b/>
          <w:bCs/>
          <w:color w:val="C00000"/>
        </w:rPr>
      </w:pPr>
      <w:bookmarkStart w:id="1" w:name="_Hlk129856813"/>
      <w:r>
        <w:t>Termin: 4</w:t>
      </w:r>
      <w:r w:rsidR="008440D4">
        <w:t xml:space="preserve"> kwietnia </w:t>
      </w:r>
      <w:r>
        <w:t xml:space="preserve">– godz. 12:00 – 13:00 – </w:t>
      </w:r>
      <w:bookmarkStart w:id="2" w:name="_Hlk129852659"/>
      <w:r w:rsidRPr="00106383">
        <w:rPr>
          <w:b/>
          <w:bCs/>
          <w:color w:val="C00000"/>
        </w:rPr>
        <w:t>Zapisy do 30.03.23</w:t>
      </w:r>
      <w:bookmarkEnd w:id="2"/>
    </w:p>
    <w:p w14:paraId="4E2F3A87" w14:textId="0E6A3FB3" w:rsidR="00EB5783" w:rsidRDefault="00EB5783">
      <w:pPr>
        <w:rPr>
          <w:b/>
          <w:bCs/>
          <w:color w:val="C00000"/>
        </w:rPr>
      </w:pPr>
      <w:r>
        <w:rPr>
          <w:b/>
          <w:bCs/>
          <w:color w:val="C00000"/>
        </w:rPr>
        <w:t>ZAPISY:</w:t>
      </w:r>
      <w:r w:rsidRPr="00EB5783">
        <w:rPr>
          <w:b/>
          <w:bCs/>
          <w:noProof/>
          <w:color w:val="C00000"/>
        </w:rPr>
        <w:t xml:space="preserve"> </w:t>
      </w:r>
    </w:p>
    <w:p w14:paraId="715D1D96" w14:textId="7635111E" w:rsidR="00EB5783" w:rsidRDefault="00EB5783">
      <w:pPr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inline distT="0" distB="0" distL="0" distR="0" wp14:anchorId="7E774A1F" wp14:editId="272E80E4">
            <wp:extent cx="1314450" cy="1314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36221" r="25781" b="14772"/>
                    <a:stretch/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74338" w14:textId="0F0E2CC4" w:rsidR="00D14A16" w:rsidRDefault="00D14A16">
      <w:pPr>
        <w:rPr>
          <w:b/>
          <w:bCs/>
          <w:color w:val="C00000"/>
        </w:rPr>
      </w:pPr>
    </w:p>
    <w:bookmarkEnd w:id="1"/>
    <w:p w14:paraId="0D86369A" w14:textId="70E979A6" w:rsidR="0007247F" w:rsidRDefault="0007247F"/>
    <w:p w14:paraId="3D4A549E" w14:textId="61E594A2" w:rsidR="000038B6" w:rsidRPr="008440D4" w:rsidRDefault="000038B6">
      <w:pPr>
        <w:rPr>
          <w:b/>
          <w:bCs/>
        </w:rPr>
      </w:pPr>
      <w:r w:rsidRPr="008440D4">
        <w:rPr>
          <w:b/>
          <w:bCs/>
        </w:rPr>
        <w:t>Oddaj krew i uratuj komuś życie.</w:t>
      </w:r>
    </w:p>
    <w:p w14:paraId="002F3B87" w14:textId="2B9D20C9" w:rsidR="004C6F6A" w:rsidRDefault="004C6F6A">
      <w:r>
        <w:t xml:space="preserve">Otwarcie strefy </w:t>
      </w:r>
      <w:proofErr w:type="spellStart"/>
      <w:r>
        <w:t>ROSSwoju</w:t>
      </w:r>
      <w:proofErr w:type="spellEnd"/>
      <w:r>
        <w:t xml:space="preserve"> to idealna okazja, by zrobić coś dobrego dla innych.</w:t>
      </w:r>
      <w:r w:rsidR="00106383">
        <w:t xml:space="preserve"> </w:t>
      </w:r>
    </w:p>
    <w:p w14:paraId="45FF86A7" w14:textId="69E67542" w:rsidR="003D66C5" w:rsidRDefault="003D66C5">
      <w:r>
        <w:t>W godzinach 9:00 – 12:00 czekamy na bohaterów, którzy  pomaganie mają we krwi!</w:t>
      </w:r>
    </w:p>
    <w:p w14:paraId="492D5E36" w14:textId="62CDBE13" w:rsidR="00DB21F8" w:rsidRDefault="00DB21F8">
      <w:r w:rsidRPr="00DB21F8">
        <w:rPr>
          <w:b/>
          <w:bCs/>
        </w:rPr>
        <w:t>Kto może oddać krew?</w:t>
      </w:r>
      <w:r>
        <w:t xml:space="preserve"> Pełnoletnia, zdrowa, nieprzyjmująca na stałe leków.</w:t>
      </w:r>
    </w:p>
    <w:p w14:paraId="34614374" w14:textId="1FDC6D02" w:rsidR="00DB21F8" w:rsidRDefault="00DB21F8" w:rsidP="00DB21F8">
      <w:r w:rsidRPr="00DB21F8">
        <w:rPr>
          <w:b/>
          <w:bCs/>
        </w:rPr>
        <w:t xml:space="preserve">Przykładowe wykluczenia czasowe: </w:t>
      </w:r>
      <w:r>
        <w:t xml:space="preserve">okres miesiączkowania i 3 dni po zakończeniu; leczenie ubytku (tzw. plomba) i usuwanie kamienia – odroczenie do następnego dnia; </w:t>
      </w:r>
      <w:r w:rsidRPr="00DB21F8">
        <w:t>6 miesięcy po wykonaniu tatuażu, zakładaniu kolczyków</w:t>
      </w:r>
      <w:r>
        <w:t xml:space="preserve">. </w:t>
      </w:r>
    </w:p>
    <w:p w14:paraId="664EB0E1" w14:textId="261F4399" w:rsidR="00DB21F8" w:rsidRDefault="00DB21F8" w:rsidP="00DB21F8">
      <w:r>
        <w:t xml:space="preserve">Przed zapisaniem się sprawdź wszystkie przeciwwskazania na: </w:t>
      </w:r>
      <w:hyperlink r:id="rId5" w:history="1">
        <w:r w:rsidRPr="00C461B9">
          <w:rPr>
            <w:rStyle w:val="Hipercze"/>
          </w:rPr>
          <w:t>www.krwiodawstwo.pl</w:t>
        </w:r>
      </w:hyperlink>
      <w:r>
        <w:t xml:space="preserve"> </w:t>
      </w:r>
    </w:p>
    <w:p w14:paraId="18710506" w14:textId="26CED25B" w:rsidR="00DB21F8" w:rsidRDefault="00DB21F8" w:rsidP="00DB21F8">
      <w:r w:rsidRPr="00DB21F8">
        <w:rPr>
          <w:b/>
          <w:bCs/>
        </w:rPr>
        <w:t>Pamiętaj w dniu oddania krwi:</w:t>
      </w:r>
      <w:r>
        <w:t xml:space="preserve"> zjedz lekkostrawne śniadanie i nawadniaj się. </w:t>
      </w:r>
    </w:p>
    <w:p w14:paraId="6768A46E" w14:textId="5C6CFD04" w:rsidR="00DB21F8" w:rsidRDefault="00DB21F8" w:rsidP="00DB21F8">
      <w:r w:rsidRPr="00DB21F8">
        <w:rPr>
          <w:b/>
          <w:bCs/>
        </w:rPr>
        <w:lastRenderedPageBreak/>
        <w:t>Termin:</w:t>
      </w:r>
      <w:r w:rsidRPr="00DB21F8">
        <w:t xml:space="preserve"> 4 kwietnia – godz. </w:t>
      </w:r>
      <w:r>
        <w:t>9</w:t>
      </w:r>
      <w:r w:rsidRPr="00DB21F8">
        <w:t>:00 – 1</w:t>
      </w:r>
      <w:r>
        <w:t>2</w:t>
      </w:r>
      <w:r w:rsidRPr="00DB21F8">
        <w:t xml:space="preserve">:00 – </w:t>
      </w:r>
      <w:r w:rsidRPr="00DB21F8">
        <w:rPr>
          <w:b/>
          <w:bCs/>
          <w:color w:val="C00000"/>
        </w:rPr>
        <w:t>Zapisy na konkretną godziną do 30.03.23</w:t>
      </w:r>
    </w:p>
    <w:p w14:paraId="7A79B318" w14:textId="3E063127" w:rsidR="008440D4" w:rsidRDefault="00DB21F8">
      <w:pPr>
        <w:rPr>
          <w:b/>
          <w:bCs/>
          <w:color w:val="C00000"/>
        </w:rPr>
      </w:pPr>
      <w:r w:rsidRPr="00DB21F8">
        <w:rPr>
          <w:b/>
          <w:bCs/>
          <w:color w:val="C00000"/>
        </w:rPr>
        <w:t>ZAPISY:</w:t>
      </w:r>
    </w:p>
    <w:p w14:paraId="0E98781E" w14:textId="158CE639" w:rsidR="00D675C4" w:rsidRPr="00DB21F8" w:rsidRDefault="00D14A16">
      <w:pPr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inline distT="0" distB="0" distL="0" distR="0" wp14:anchorId="64DDA170" wp14:editId="57302CD8">
            <wp:extent cx="1114425" cy="11239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73" t="36477" r="26294" b="15483"/>
                    <a:stretch/>
                  </pic:blipFill>
                  <pic:spPr bwMode="auto">
                    <a:xfrm>
                      <a:off x="0" y="0"/>
                      <a:ext cx="1142615" cy="115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48C60" w14:textId="77777777" w:rsidR="00D14A16" w:rsidRDefault="00D14A16">
      <w:pPr>
        <w:rPr>
          <w:rFonts w:cstheme="minorHAnsi"/>
          <w:b/>
          <w:bCs/>
        </w:rPr>
      </w:pPr>
    </w:p>
    <w:p w14:paraId="24A0BB88" w14:textId="6E35344E" w:rsidR="008440D4" w:rsidRPr="00595B0B" w:rsidRDefault="008440D4">
      <w:pPr>
        <w:rPr>
          <w:rFonts w:cstheme="minorHAnsi"/>
          <w:b/>
          <w:bCs/>
        </w:rPr>
      </w:pPr>
      <w:r w:rsidRPr="00595B0B">
        <w:rPr>
          <w:rFonts w:cstheme="minorHAnsi"/>
          <w:b/>
          <w:bCs/>
        </w:rPr>
        <w:t>Szkolenie z udzielania pierwszej pomocy i obsługi AED</w:t>
      </w:r>
    </w:p>
    <w:p w14:paraId="798B6BD4" w14:textId="101D98DF" w:rsidR="008440D4" w:rsidRDefault="008440D4">
      <w:pPr>
        <w:rPr>
          <w:rFonts w:cstheme="minorHAnsi"/>
          <w:bCs/>
        </w:rPr>
      </w:pPr>
      <w:r w:rsidRPr="008440D4">
        <w:rPr>
          <w:rFonts w:cstheme="minorHAnsi"/>
          <w:bCs/>
        </w:rPr>
        <w:t xml:space="preserve">Z licznych badań i statystyk wynika, że pierwszej pomocy najczęściej udzielamy najbliższym nam osobom. Dzięki ukończeniu </w:t>
      </w:r>
      <w:r>
        <w:rPr>
          <w:rFonts w:cstheme="minorHAnsi"/>
          <w:bCs/>
        </w:rPr>
        <w:t>tego 2 – godzinnego szkolenia nabędziesz podstawową wiedzę</w:t>
      </w:r>
      <w:r w:rsidRPr="008440D4">
        <w:rPr>
          <w:rFonts w:cstheme="minorHAnsi"/>
          <w:bCs/>
        </w:rPr>
        <w:t xml:space="preserve"> jak robić to prawidłowo i efektywnie.</w:t>
      </w:r>
      <w:r>
        <w:rPr>
          <w:rFonts w:cstheme="minorHAnsi"/>
          <w:bCs/>
        </w:rPr>
        <w:t xml:space="preserve"> Dowiesz się także jak obsługiwać</w:t>
      </w:r>
      <w:r w:rsidRPr="008440D4">
        <w:rPr>
          <w:rFonts w:cstheme="minorHAnsi"/>
          <w:bCs/>
        </w:rPr>
        <w:t xml:space="preserve">  AED - automatyczny zewnętrzny defibrylator. Urządzenia te są coraz częściej spotykane między innymi na lotniskach, stacjach benzynowych, stacjach metra i wielu innych. Jego zastosowanie diametralnie zwiększa powodzenie akcji ratunkowej podczas nagłego zatrzymania krążenia.</w:t>
      </w:r>
    </w:p>
    <w:p w14:paraId="7604FBD2" w14:textId="77777777" w:rsidR="00DB21F8" w:rsidRDefault="008440D4">
      <w:pPr>
        <w:rPr>
          <w:rFonts w:cstheme="minorHAnsi"/>
          <w:bCs/>
        </w:rPr>
      </w:pPr>
      <w:r>
        <w:rPr>
          <w:rFonts w:cstheme="minorHAnsi"/>
          <w:bCs/>
        </w:rPr>
        <w:t xml:space="preserve">Termin: 4 kwietnia – godz. 13:00 – 15:00 - </w:t>
      </w:r>
      <w:r w:rsidRPr="00106383">
        <w:rPr>
          <w:b/>
          <w:bCs/>
          <w:color w:val="C00000"/>
        </w:rPr>
        <w:t>Zapisy do 30.03.23</w:t>
      </w:r>
      <w:r w:rsidR="00DB21F8">
        <w:rPr>
          <w:rFonts w:cstheme="minorHAnsi"/>
          <w:bCs/>
        </w:rPr>
        <w:t xml:space="preserve">  </w:t>
      </w:r>
    </w:p>
    <w:p w14:paraId="5A7E5716" w14:textId="4517360D" w:rsidR="008440D4" w:rsidRDefault="008440D4">
      <w:pPr>
        <w:rPr>
          <w:rFonts w:cstheme="minorHAnsi"/>
          <w:b/>
          <w:color w:val="C00000"/>
        </w:rPr>
      </w:pPr>
      <w:r w:rsidRPr="008440D4">
        <w:rPr>
          <w:rFonts w:cstheme="minorHAnsi"/>
          <w:b/>
          <w:color w:val="C00000"/>
        </w:rPr>
        <w:t>ZAPISY:</w:t>
      </w:r>
      <w:r w:rsidR="00D14A16">
        <w:rPr>
          <w:rFonts w:cstheme="minorHAnsi"/>
          <w:b/>
          <w:color w:val="C00000"/>
        </w:rPr>
        <w:t xml:space="preserve"> </w:t>
      </w:r>
    </w:p>
    <w:p w14:paraId="685682FE" w14:textId="5F37B8E2" w:rsidR="00DB21F8" w:rsidRDefault="00D14A16">
      <w:pPr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</w:rPr>
        <w:drawing>
          <wp:inline distT="0" distB="0" distL="0" distR="0" wp14:anchorId="77BC9FF9" wp14:editId="0F636D4C">
            <wp:extent cx="1314384" cy="126682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 dla Szkolenie z pierwszej pomocy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36707" r="24603" b="14848"/>
                    <a:stretch/>
                  </pic:blipFill>
                  <pic:spPr bwMode="auto">
                    <a:xfrm>
                      <a:off x="0" y="0"/>
                      <a:ext cx="1325581" cy="127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47420" w14:textId="77777777" w:rsidR="008440D4" w:rsidRPr="008440D4" w:rsidRDefault="008440D4">
      <w:pPr>
        <w:rPr>
          <w:rFonts w:cstheme="minorHAnsi"/>
        </w:rPr>
      </w:pPr>
    </w:p>
    <w:p w14:paraId="483B576E" w14:textId="77777777" w:rsidR="008440D4" w:rsidRDefault="008440D4"/>
    <w:p w14:paraId="6ABCBE41" w14:textId="65DBB713" w:rsidR="00725A04" w:rsidRDefault="00725A04"/>
    <w:p w14:paraId="390B5095" w14:textId="61DAAA9C" w:rsidR="00725A04" w:rsidRDefault="00725A04"/>
    <w:sectPr w:rsidR="0072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oramaMarkdownJF">
    <w:panose1 w:val="00000000000000000000"/>
    <w:charset w:val="EE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40"/>
    <w:rsid w:val="000038B6"/>
    <w:rsid w:val="00011429"/>
    <w:rsid w:val="0007247F"/>
    <w:rsid w:val="000865AB"/>
    <w:rsid w:val="00106383"/>
    <w:rsid w:val="00247FBB"/>
    <w:rsid w:val="00356159"/>
    <w:rsid w:val="003D66C5"/>
    <w:rsid w:val="00474C40"/>
    <w:rsid w:val="004C6F6A"/>
    <w:rsid w:val="005822C3"/>
    <w:rsid w:val="00595B0B"/>
    <w:rsid w:val="00725A04"/>
    <w:rsid w:val="007A1BC3"/>
    <w:rsid w:val="0084036F"/>
    <w:rsid w:val="008440D4"/>
    <w:rsid w:val="00D14A16"/>
    <w:rsid w:val="00D675C4"/>
    <w:rsid w:val="00DB21F8"/>
    <w:rsid w:val="00E73223"/>
    <w:rsid w:val="00E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F26F"/>
  <w15:chartTrackingRefBased/>
  <w15:docId w15:val="{CEDF1C40-F33D-49BD-AC4D-0B09296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2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rwiodawstwo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Wilamek</dc:creator>
  <cp:keywords/>
  <dc:description/>
  <cp:lastModifiedBy>Żaneta Włochyńska</cp:lastModifiedBy>
  <cp:revision>4</cp:revision>
  <dcterms:created xsi:type="dcterms:W3CDTF">2023-03-21T09:24:00Z</dcterms:created>
  <dcterms:modified xsi:type="dcterms:W3CDTF">2023-03-21T12:29:00Z</dcterms:modified>
</cp:coreProperties>
</file>