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DD" w:rsidRDefault="00EB242E" w:rsidP="0029462A">
      <w:pPr>
        <w:rPr>
          <w:b/>
          <w:bCs/>
        </w:rPr>
      </w:pPr>
      <w:r>
        <w:rPr>
          <w:b/>
          <w:bCs/>
        </w:rPr>
        <w:t xml:space="preserve"> </w:t>
      </w:r>
    </w:p>
    <w:p w:rsidR="003C42DD" w:rsidRDefault="003C42DD" w:rsidP="003C42DD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  <w14:ligatures w14:val="none"/>
        </w:rPr>
      </w:pPr>
    </w:p>
    <w:p w:rsidR="003C42DD" w:rsidRDefault="003C42DD" w:rsidP="0029462A">
      <w:pPr>
        <w:rPr>
          <w:b/>
          <w:bCs/>
        </w:rPr>
      </w:pPr>
      <w:r>
        <w:rPr>
          <w:b/>
          <w:bCs/>
          <w:noProof/>
          <w:lang w:eastAsia="pl-PL"/>
          <w14:ligatures w14:val="none"/>
        </w:rPr>
        <w:drawing>
          <wp:inline distT="0" distB="0" distL="0" distR="0">
            <wp:extent cx="1080247" cy="1080247"/>
            <wp:effectExtent l="0" t="0" r="5715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djęcie Agata Niedźwiecka-Zają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39" cy="108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62A" w:rsidRDefault="003C42DD" w:rsidP="0029462A">
      <w:pPr>
        <w:rPr>
          <w:b/>
          <w:bCs/>
        </w:rPr>
      </w:pPr>
      <w:r>
        <w:rPr>
          <w:b/>
          <w:bCs/>
        </w:rPr>
        <w:t>mgr</w:t>
      </w:r>
      <w:r w:rsidR="00EB242E">
        <w:rPr>
          <w:b/>
          <w:bCs/>
        </w:rPr>
        <w:t xml:space="preserve"> </w:t>
      </w:r>
      <w:r>
        <w:rPr>
          <w:b/>
          <w:bCs/>
        </w:rPr>
        <w:t>Agata Niedźwiecka-Zając</w:t>
      </w:r>
    </w:p>
    <w:p w:rsidR="0029462A" w:rsidRDefault="0029462A" w:rsidP="0029462A">
      <w:pPr>
        <w:jc w:val="both"/>
      </w:pPr>
      <w:r>
        <w:t>Absolwentka Wydziału Prawa i Administracji Uniwersytetu Łódzkiego i Wydziału Prawa i Administracji Uniwersytetu</w:t>
      </w:r>
      <w:r w:rsidR="00B9732C">
        <w:t xml:space="preserve"> Śląskiego.</w:t>
      </w:r>
      <w:r>
        <w:t xml:space="preserve"> Aktualnie zatrudniona na stanowisku Kierownika Sekcji Poradnictwa Prawnego w Okręgowym Inspektoracie Pracy w Łodzi, na co dzień zajmująca się zagadnieniami z zakresu prawa pracy.</w:t>
      </w:r>
    </w:p>
    <w:p w:rsidR="00AE0A6E" w:rsidRDefault="00AE0A6E">
      <w:bookmarkStart w:id="0" w:name="_GoBack"/>
      <w:bookmarkEnd w:id="0"/>
    </w:p>
    <w:sectPr w:rsidR="00AE0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2A"/>
    <w:rsid w:val="0029462A"/>
    <w:rsid w:val="003C42DD"/>
    <w:rsid w:val="00AE0A6E"/>
    <w:rsid w:val="00B9732C"/>
    <w:rsid w:val="00E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71FA-60FE-4DFD-967B-4D29C115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62A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Niedźwiecka-Zając</dc:creator>
  <cp:keywords/>
  <dc:description/>
  <cp:lastModifiedBy>Agata Niedźwiecka-Zając</cp:lastModifiedBy>
  <cp:revision>4</cp:revision>
  <dcterms:created xsi:type="dcterms:W3CDTF">2025-12-02T11:50:00Z</dcterms:created>
  <dcterms:modified xsi:type="dcterms:W3CDTF">2025-12-02T20:12:00Z</dcterms:modified>
</cp:coreProperties>
</file>